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2A049" w14:textId="764B5A51" w:rsidR="00C700FF" w:rsidRDefault="00C700FF">
      <w:pPr>
        <w:rPr>
          <w:noProof/>
        </w:rPr>
      </w:pPr>
    </w:p>
    <w:p w14:paraId="049E0523" w14:textId="615CDFCD" w:rsidR="005860B0" w:rsidRPr="00520A5B" w:rsidRDefault="005860B0" w:rsidP="000A328F">
      <w:pPr>
        <w:tabs>
          <w:tab w:val="left" w:pos="3915"/>
        </w:tabs>
        <w:jc w:val="center"/>
        <w:rPr>
          <w:b/>
          <w:bCs/>
          <w:sz w:val="24"/>
          <w:szCs w:val="24"/>
        </w:rPr>
      </w:pPr>
    </w:p>
    <w:p w14:paraId="0DD5E179" w14:textId="39EB82A3" w:rsidR="005860B0" w:rsidRPr="00520A5B" w:rsidRDefault="005860B0" w:rsidP="000A328F">
      <w:pPr>
        <w:tabs>
          <w:tab w:val="left" w:pos="3915"/>
        </w:tabs>
        <w:jc w:val="center"/>
        <w:rPr>
          <w:b/>
          <w:bCs/>
          <w:sz w:val="24"/>
          <w:szCs w:val="24"/>
        </w:rPr>
      </w:pPr>
      <w:r w:rsidRPr="00520A5B">
        <w:rPr>
          <w:b/>
          <w:bCs/>
          <w:sz w:val="24"/>
          <w:szCs w:val="24"/>
        </w:rPr>
        <w:t xml:space="preserve">DODGE RAM </w:t>
      </w:r>
      <w:r w:rsidR="00147569">
        <w:rPr>
          <w:b/>
          <w:bCs/>
          <w:sz w:val="24"/>
          <w:szCs w:val="24"/>
        </w:rPr>
        <w:t>– KIT114</w:t>
      </w:r>
    </w:p>
    <w:p w14:paraId="1E456A5F" w14:textId="637A367D" w:rsidR="005860B0" w:rsidRPr="00520A5B" w:rsidRDefault="00B13608" w:rsidP="005860B0">
      <w:pPr>
        <w:tabs>
          <w:tab w:val="left" w:pos="3915"/>
        </w:tabs>
        <w:rPr>
          <w:b/>
          <w:bCs/>
          <w:sz w:val="24"/>
          <w:szCs w:val="24"/>
        </w:rPr>
      </w:pPr>
      <w:r w:rsidRPr="00520A5B">
        <w:rPr>
          <w:b/>
          <w:bCs/>
          <w:sz w:val="24"/>
          <w:szCs w:val="24"/>
        </w:rPr>
        <w:t>INSTALLATION:</w:t>
      </w:r>
    </w:p>
    <w:p w14:paraId="6289332C" w14:textId="58AB2A2C" w:rsidR="00B13608" w:rsidRPr="00520A5B" w:rsidRDefault="00B13608" w:rsidP="00B13608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Position the steering knuckle on the ball studs.</w:t>
      </w:r>
    </w:p>
    <w:p w14:paraId="397DC342" w14:textId="2F5241CC" w:rsidR="00B13608" w:rsidRPr="00520A5B" w:rsidRDefault="00B13608" w:rsidP="00B13608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 xml:space="preserve">Install and tighten lower ball joint </w:t>
      </w:r>
      <w:r w:rsidR="00210E4D">
        <w:rPr>
          <w:sz w:val="24"/>
          <w:szCs w:val="24"/>
        </w:rPr>
        <w:t xml:space="preserve">&amp; circlip, torque </w:t>
      </w:r>
      <w:r w:rsidR="00CE7B9B">
        <w:rPr>
          <w:sz w:val="24"/>
          <w:szCs w:val="24"/>
        </w:rPr>
        <w:t>tension</w:t>
      </w:r>
      <w:r w:rsidRPr="00520A5B">
        <w:rPr>
          <w:sz w:val="24"/>
          <w:szCs w:val="24"/>
        </w:rPr>
        <w:t xml:space="preserve"> nut to 35 ft. lbs.</w:t>
      </w:r>
      <w:r w:rsidR="00A17FBB">
        <w:rPr>
          <w:sz w:val="24"/>
          <w:szCs w:val="24"/>
        </w:rPr>
        <w:t xml:space="preserve"> Do not over-torque at this stage.</w:t>
      </w:r>
    </w:p>
    <w:p w14:paraId="103DBE18" w14:textId="4698C48C" w:rsidR="00B13608" w:rsidRPr="00520A5B" w:rsidRDefault="00B13608" w:rsidP="00B13608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Install and tighten upper ball joint castle nut to 70 ft. lbs. torque. Advance castle nut to the next slot to line up with hole and install cotter key.</w:t>
      </w:r>
    </w:p>
    <w:p w14:paraId="3AD918C6" w14:textId="01B2F7F2" w:rsidR="00B13608" w:rsidRDefault="00B13608" w:rsidP="000A328F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 xml:space="preserve">Retorque lower ball joint castle nut to 140-160 ft. lbs. torque. </w:t>
      </w:r>
    </w:p>
    <w:p w14:paraId="0389B0C3" w14:textId="77777777" w:rsidR="005B7589" w:rsidRPr="005B7589" w:rsidRDefault="005B7589" w:rsidP="005B7589">
      <w:pPr>
        <w:tabs>
          <w:tab w:val="left" w:pos="3915"/>
        </w:tabs>
        <w:rPr>
          <w:sz w:val="24"/>
          <w:szCs w:val="24"/>
        </w:rPr>
      </w:pPr>
    </w:p>
    <w:p w14:paraId="788065B1" w14:textId="77777777" w:rsidR="00B80C48" w:rsidRPr="00B80C48" w:rsidRDefault="00B80C48" w:rsidP="00B80C48">
      <w:pPr>
        <w:pStyle w:val="ListParagraph"/>
        <w:tabs>
          <w:tab w:val="left" w:pos="3915"/>
        </w:tabs>
        <w:jc w:val="center"/>
        <w:rPr>
          <w:color w:val="FF0000"/>
          <w:sz w:val="24"/>
          <w:szCs w:val="24"/>
        </w:rPr>
      </w:pPr>
      <w:r w:rsidRPr="00B80C48">
        <w:rPr>
          <w:color w:val="FF0000"/>
          <w:sz w:val="24"/>
          <w:szCs w:val="24"/>
        </w:rPr>
        <w:t>PLEASE NOTE:</w:t>
      </w:r>
    </w:p>
    <w:p w14:paraId="70CA2BA9" w14:textId="2950AAE8" w:rsidR="00B80C48" w:rsidRPr="00520A5B" w:rsidRDefault="00B80C48" w:rsidP="00B80C48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 xml:space="preserve">Apex ball joints are designed and manufactured with very close tolerances and precise factory </w:t>
      </w:r>
      <w:r w:rsidR="005B7589">
        <w:rPr>
          <w:sz w:val="24"/>
          <w:szCs w:val="24"/>
        </w:rPr>
        <w:t>p</w:t>
      </w:r>
      <w:r w:rsidRPr="00520A5B">
        <w:rPr>
          <w:sz w:val="24"/>
          <w:szCs w:val="24"/>
        </w:rPr>
        <w:t>reloads.</w:t>
      </w:r>
    </w:p>
    <w:p w14:paraId="16F9F60C" w14:textId="77777777" w:rsidR="00B80C48" w:rsidRPr="00520A5B" w:rsidRDefault="00B80C48" w:rsidP="00B80C48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This may cause an initial period of tight steering and /or memory steer after install.</w:t>
      </w:r>
    </w:p>
    <w:p w14:paraId="0E60E362" w14:textId="77777777" w:rsidR="00B80C48" w:rsidRPr="00520A5B" w:rsidRDefault="00B80C48" w:rsidP="00B80C48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As with many performance upgrade parts, these may require a performance break in period of 200-500 miles before they settle into your vehicle.</w:t>
      </w:r>
    </w:p>
    <w:p w14:paraId="35FFE2D8" w14:textId="77777777" w:rsidR="00B80C48" w:rsidRPr="00520A5B" w:rsidRDefault="00B80C48" w:rsidP="00B80C48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Thanks for choosing Apex Performance upgrade!</w:t>
      </w:r>
    </w:p>
    <w:p w14:paraId="34AE53CF" w14:textId="77777777" w:rsidR="00B80C48" w:rsidRPr="00B80C48" w:rsidRDefault="00B80C48" w:rsidP="00B80C48">
      <w:pPr>
        <w:tabs>
          <w:tab w:val="left" w:pos="3915"/>
        </w:tabs>
        <w:ind w:left="360"/>
        <w:jc w:val="center"/>
        <w:rPr>
          <w:b/>
          <w:bCs/>
          <w:sz w:val="28"/>
          <w:szCs w:val="28"/>
        </w:rPr>
      </w:pPr>
    </w:p>
    <w:p w14:paraId="19693B38" w14:textId="4796AE8D" w:rsidR="00C4091B" w:rsidRPr="00924834" w:rsidRDefault="00924834" w:rsidP="00924834">
      <w:pPr>
        <w:tabs>
          <w:tab w:val="left" w:pos="3915"/>
        </w:tabs>
        <w:jc w:val="center"/>
        <w:rPr>
          <w:b/>
          <w:bCs/>
          <w:sz w:val="24"/>
          <w:szCs w:val="24"/>
        </w:rPr>
      </w:pPr>
      <w:r w:rsidRPr="00520A5B">
        <w:rPr>
          <w:b/>
          <w:bCs/>
          <w:sz w:val="24"/>
          <w:szCs w:val="24"/>
        </w:rPr>
        <w:t xml:space="preserve">DODGE RAM </w:t>
      </w:r>
      <w:r>
        <w:rPr>
          <w:b/>
          <w:bCs/>
          <w:sz w:val="24"/>
          <w:szCs w:val="24"/>
        </w:rPr>
        <w:t>– KIT114</w:t>
      </w:r>
    </w:p>
    <w:p w14:paraId="2F86048F" w14:textId="77777777" w:rsidR="005B7589" w:rsidRPr="00520A5B" w:rsidRDefault="005B7589" w:rsidP="005B7589">
      <w:pPr>
        <w:tabs>
          <w:tab w:val="left" w:pos="3915"/>
        </w:tabs>
        <w:rPr>
          <w:b/>
          <w:bCs/>
          <w:sz w:val="24"/>
          <w:szCs w:val="24"/>
        </w:rPr>
      </w:pPr>
      <w:r w:rsidRPr="00520A5B">
        <w:rPr>
          <w:b/>
          <w:bCs/>
          <w:sz w:val="24"/>
          <w:szCs w:val="24"/>
        </w:rPr>
        <w:t>INSTALLATION:</w:t>
      </w:r>
    </w:p>
    <w:p w14:paraId="4369B053" w14:textId="77777777" w:rsidR="005B7589" w:rsidRPr="00520A5B" w:rsidRDefault="005B7589" w:rsidP="005B7589">
      <w:pPr>
        <w:pStyle w:val="ListParagraph"/>
        <w:numPr>
          <w:ilvl w:val="0"/>
          <w:numId w:val="5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Position the steering knuckle on the ball studs.</w:t>
      </w:r>
    </w:p>
    <w:p w14:paraId="489E39D7" w14:textId="77777777" w:rsidR="005B7589" w:rsidRPr="00520A5B" w:rsidRDefault="005B7589" w:rsidP="005B7589">
      <w:pPr>
        <w:pStyle w:val="ListParagraph"/>
        <w:numPr>
          <w:ilvl w:val="0"/>
          <w:numId w:val="5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 xml:space="preserve">Install and tighten lower ball joint </w:t>
      </w:r>
      <w:r>
        <w:rPr>
          <w:sz w:val="24"/>
          <w:szCs w:val="24"/>
        </w:rPr>
        <w:t>&amp; circlip, torque tension</w:t>
      </w:r>
      <w:r w:rsidRPr="00520A5B">
        <w:rPr>
          <w:sz w:val="24"/>
          <w:szCs w:val="24"/>
        </w:rPr>
        <w:t xml:space="preserve"> nut to 35 ft. lbs.</w:t>
      </w:r>
      <w:r>
        <w:rPr>
          <w:sz w:val="24"/>
          <w:szCs w:val="24"/>
        </w:rPr>
        <w:t xml:space="preserve"> Do not over-torque at this stage.</w:t>
      </w:r>
    </w:p>
    <w:p w14:paraId="791DD733" w14:textId="77777777" w:rsidR="005B7589" w:rsidRPr="00520A5B" w:rsidRDefault="005B7589" w:rsidP="005B7589">
      <w:pPr>
        <w:pStyle w:val="ListParagraph"/>
        <w:numPr>
          <w:ilvl w:val="0"/>
          <w:numId w:val="5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>Install and tighten upper ball joint castle nut to 70 ft. lbs. torque. Advance castle nut to the next slot to line up with hole and install cotter key.</w:t>
      </w:r>
    </w:p>
    <w:p w14:paraId="08D5C787" w14:textId="77777777" w:rsidR="005B7589" w:rsidRDefault="005B7589" w:rsidP="005B7589">
      <w:pPr>
        <w:pStyle w:val="ListParagraph"/>
        <w:numPr>
          <w:ilvl w:val="0"/>
          <w:numId w:val="5"/>
        </w:numPr>
        <w:tabs>
          <w:tab w:val="left" w:pos="3915"/>
        </w:tabs>
        <w:rPr>
          <w:sz w:val="24"/>
          <w:szCs w:val="24"/>
        </w:rPr>
      </w:pPr>
      <w:r w:rsidRPr="00520A5B">
        <w:rPr>
          <w:sz w:val="24"/>
          <w:szCs w:val="24"/>
        </w:rPr>
        <w:t xml:space="preserve">Retorque lower ball joint castle nut to 140-160 ft. lbs. torque. </w:t>
      </w:r>
    </w:p>
    <w:p w14:paraId="0C542D3C" w14:textId="77777777" w:rsidR="005B7589" w:rsidRPr="005B7589" w:rsidRDefault="005B7589" w:rsidP="005B7589">
      <w:pPr>
        <w:tabs>
          <w:tab w:val="left" w:pos="3915"/>
        </w:tabs>
        <w:rPr>
          <w:sz w:val="24"/>
          <w:szCs w:val="24"/>
        </w:rPr>
      </w:pPr>
    </w:p>
    <w:p w14:paraId="14580A33" w14:textId="77777777" w:rsidR="005B7589" w:rsidRPr="00B80C48" w:rsidRDefault="005B7589" w:rsidP="005B7589">
      <w:pPr>
        <w:pStyle w:val="ListParagraph"/>
        <w:tabs>
          <w:tab w:val="left" w:pos="3915"/>
        </w:tabs>
        <w:jc w:val="center"/>
        <w:rPr>
          <w:color w:val="FF0000"/>
          <w:sz w:val="24"/>
          <w:szCs w:val="24"/>
        </w:rPr>
      </w:pPr>
      <w:r w:rsidRPr="00B80C48">
        <w:rPr>
          <w:color w:val="FF0000"/>
          <w:sz w:val="24"/>
          <w:szCs w:val="24"/>
        </w:rPr>
        <w:t>PLEASE NOTE:</w:t>
      </w:r>
    </w:p>
    <w:p w14:paraId="108C113C" w14:textId="77777777" w:rsidR="005B7589" w:rsidRPr="00520A5B" w:rsidRDefault="005B7589" w:rsidP="005B7589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 xml:space="preserve">Apex ball joints are designed and manufactured with very close tolerances and precise factory </w:t>
      </w:r>
      <w:r>
        <w:rPr>
          <w:sz w:val="24"/>
          <w:szCs w:val="24"/>
        </w:rPr>
        <w:t>p</w:t>
      </w:r>
      <w:r w:rsidRPr="00520A5B">
        <w:rPr>
          <w:sz w:val="24"/>
          <w:szCs w:val="24"/>
        </w:rPr>
        <w:t>reloads.</w:t>
      </w:r>
    </w:p>
    <w:p w14:paraId="687DE1F1" w14:textId="77777777" w:rsidR="005B7589" w:rsidRPr="00520A5B" w:rsidRDefault="005B7589" w:rsidP="005B7589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This may cause an initial period of tight steering and /or memory steer after install.</w:t>
      </w:r>
    </w:p>
    <w:p w14:paraId="4051CEC4" w14:textId="77777777" w:rsidR="005B7589" w:rsidRPr="00520A5B" w:rsidRDefault="005B7589" w:rsidP="005B7589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As with many performance upgrade parts, these may require a performance break in period of 200-500 miles before they settle into your vehicle.</w:t>
      </w:r>
    </w:p>
    <w:p w14:paraId="1D76047B" w14:textId="77777777" w:rsidR="005B7589" w:rsidRPr="00520A5B" w:rsidRDefault="005B7589" w:rsidP="005B7589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Thanks for choosing Apex Performance upgrade!</w:t>
      </w:r>
    </w:p>
    <w:p w14:paraId="5DE5A501" w14:textId="5A595105" w:rsidR="005860B0" w:rsidRPr="00804094" w:rsidRDefault="005860B0" w:rsidP="005B7589">
      <w:pPr>
        <w:rPr>
          <w:sz w:val="24"/>
          <w:szCs w:val="24"/>
        </w:rPr>
      </w:pPr>
    </w:p>
    <w:sectPr w:rsidR="005860B0" w:rsidRPr="00804094" w:rsidSect="005860B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5E82"/>
    <w:multiLevelType w:val="hybridMultilevel"/>
    <w:tmpl w:val="F1329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A06DC"/>
    <w:multiLevelType w:val="hybridMultilevel"/>
    <w:tmpl w:val="F1329CA0"/>
    <w:lvl w:ilvl="0" w:tplc="3D16C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1305F"/>
    <w:multiLevelType w:val="hybridMultilevel"/>
    <w:tmpl w:val="F1329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F432D"/>
    <w:multiLevelType w:val="hybridMultilevel"/>
    <w:tmpl w:val="F1329CA0"/>
    <w:lvl w:ilvl="0" w:tplc="3D16C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12274"/>
    <w:multiLevelType w:val="hybridMultilevel"/>
    <w:tmpl w:val="F1329CA0"/>
    <w:lvl w:ilvl="0" w:tplc="3D16C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395388">
    <w:abstractNumId w:val="4"/>
  </w:num>
  <w:num w:numId="2" w16cid:durableId="1272787499">
    <w:abstractNumId w:val="3"/>
  </w:num>
  <w:num w:numId="3" w16cid:durableId="1502549223">
    <w:abstractNumId w:val="1"/>
  </w:num>
  <w:num w:numId="4" w16cid:durableId="731386220">
    <w:abstractNumId w:val="0"/>
  </w:num>
  <w:num w:numId="5" w16cid:durableId="1547176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0B0"/>
    <w:rsid w:val="000A328F"/>
    <w:rsid w:val="000C7F78"/>
    <w:rsid w:val="00147569"/>
    <w:rsid w:val="00210E4D"/>
    <w:rsid w:val="00271E5D"/>
    <w:rsid w:val="002D4AFF"/>
    <w:rsid w:val="00520A5B"/>
    <w:rsid w:val="00542D48"/>
    <w:rsid w:val="00571F08"/>
    <w:rsid w:val="005860B0"/>
    <w:rsid w:val="005B19E5"/>
    <w:rsid w:val="005B7589"/>
    <w:rsid w:val="005F674F"/>
    <w:rsid w:val="007354F7"/>
    <w:rsid w:val="00746ABE"/>
    <w:rsid w:val="00770D67"/>
    <w:rsid w:val="00804094"/>
    <w:rsid w:val="00861D4C"/>
    <w:rsid w:val="00924834"/>
    <w:rsid w:val="00A17FBB"/>
    <w:rsid w:val="00A90B17"/>
    <w:rsid w:val="00AC0108"/>
    <w:rsid w:val="00B13608"/>
    <w:rsid w:val="00B80C48"/>
    <w:rsid w:val="00C4091B"/>
    <w:rsid w:val="00C700FF"/>
    <w:rsid w:val="00CE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C1E89"/>
  <w15:chartTrackingRefBased/>
  <w15:docId w15:val="{58C6BA21-5258-4960-8F5A-8C4481355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4" ma:contentTypeDescription="Create a new document." ma:contentTypeScope="" ma:versionID="0d5308dd3a80e6bfa11d600afab77e22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3af0b5f25ef5eebfa9964f81a9fb021b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E17800-9147-4A37-B596-67406C165697}"/>
</file>

<file path=customXml/itemProps2.xml><?xml version="1.0" encoding="utf-8"?>
<ds:datastoreItem xmlns:ds="http://schemas.openxmlformats.org/officeDocument/2006/customXml" ds:itemID="{A7BE1526-D2C7-45E5-AE5A-CB30E8E15820}"/>
</file>

<file path=customXml/itemProps3.xml><?xml version="1.0" encoding="utf-8"?>
<ds:datastoreItem xmlns:ds="http://schemas.openxmlformats.org/officeDocument/2006/customXml" ds:itemID="{4E2E9118-2BDE-4F1E-80F6-630352EEA9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Dawnette Williams</dc:creator>
  <cp:keywords/>
  <dc:description/>
  <cp:lastModifiedBy>Dawnette Williams</cp:lastModifiedBy>
  <cp:revision>8</cp:revision>
  <cp:lastPrinted>2022-04-05T19:24:00Z</cp:lastPrinted>
  <dcterms:created xsi:type="dcterms:W3CDTF">2022-09-15T20:42:00Z</dcterms:created>
  <dcterms:modified xsi:type="dcterms:W3CDTF">2022-09-15T20:46:00Z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  <property fmtid="{D5CDD505-2E9C-101B-9397-08002B2CF9AE}" pid="3" name="MediaServiceImageTags">
    <vt:lpwstr/>
  </property>
</Properties>
</file>