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A049" w14:textId="764B5A51" w:rsidR="00C700FF" w:rsidRDefault="00C700FF">
      <w:pPr>
        <w:rPr>
          <w:noProof/>
        </w:rPr>
      </w:pPr>
    </w:p>
    <w:p w14:paraId="049E0523" w14:textId="615CDFCD" w:rsidR="005860B0" w:rsidRPr="00520A5B" w:rsidRDefault="005860B0" w:rsidP="000A328F">
      <w:pPr>
        <w:tabs>
          <w:tab w:val="left" w:pos="3915"/>
        </w:tabs>
        <w:jc w:val="center"/>
        <w:rPr>
          <w:b/>
          <w:bCs/>
          <w:sz w:val="24"/>
          <w:szCs w:val="24"/>
        </w:rPr>
      </w:pPr>
    </w:p>
    <w:p w14:paraId="0DD5E179" w14:textId="7196E247" w:rsidR="005860B0" w:rsidRDefault="005860B0" w:rsidP="000A328F">
      <w:pPr>
        <w:tabs>
          <w:tab w:val="left" w:pos="3915"/>
        </w:tabs>
        <w:jc w:val="center"/>
        <w:rPr>
          <w:b/>
          <w:bCs/>
          <w:sz w:val="24"/>
          <w:szCs w:val="24"/>
        </w:rPr>
      </w:pPr>
      <w:r w:rsidRPr="00520A5B">
        <w:rPr>
          <w:b/>
          <w:bCs/>
          <w:sz w:val="24"/>
          <w:szCs w:val="24"/>
        </w:rPr>
        <w:t xml:space="preserve">DODGE RAM </w:t>
      </w:r>
    </w:p>
    <w:p w14:paraId="11781E80" w14:textId="363C4540" w:rsidR="009D6999" w:rsidRPr="00520A5B" w:rsidRDefault="009D6999" w:rsidP="000A328F">
      <w:pPr>
        <w:tabs>
          <w:tab w:val="left" w:pos="39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KIT111 – KIT111K</w:t>
      </w:r>
      <w:r w:rsidR="001376A1">
        <w:rPr>
          <w:b/>
          <w:bCs/>
          <w:sz w:val="24"/>
          <w:szCs w:val="24"/>
        </w:rPr>
        <w:t xml:space="preserve"> – KIT211 – KIT211K</w:t>
      </w:r>
    </w:p>
    <w:p w14:paraId="1E456A5F" w14:textId="637A367D" w:rsidR="005860B0" w:rsidRPr="00520A5B" w:rsidRDefault="00B13608" w:rsidP="005860B0">
      <w:pPr>
        <w:tabs>
          <w:tab w:val="left" w:pos="3915"/>
        </w:tabs>
        <w:rPr>
          <w:b/>
          <w:bCs/>
          <w:sz w:val="24"/>
          <w:szCs w:val="24"/>
        </w:rPr>
      </w:pPr>
      <w:r w:rsidRPr="00520A5B">
        <w:rPr>
          <w:b/>
          <w:bCs/>
          <w:sz w:val="24"/>
          <w:szCs w:val="24"/>
        </w:rPr>
        <w:t>INSTALLATION:</w:t>
      </w:r>
    </w:p>
    <w:p w14:paraId="6289332C" w14:textId="58AB2A2C" w:rsidR="00B13608" w:rsidRPr="00520A5B" w:rsidRDefault="00B13608" w:rsidP="00B13608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>Position the steering knuckle on the ball studs.</w:t>
      </w:r>
    </w:p>
    <w:p w14:paraId="397DC342" w14:textId="22EFF51F" w:rsidR="00B13608" w:rsidRPr="00520A5B" w:rsidRDefault="00B13608" w:rsidP="00B13608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 xml:space="preserve">Install and tighten lower ball joint castle nut to 35 ft. lbs. torque.  Do not install </w:t>
      </w:r>
      <w:proofErr w:type="gramStart"/>
      <w:r w:rsidRPr="00520A5B">
        <w:rPr>
          <w:sz w:val="24"/>
          <w:szCs w:val="24"/>
        </w:rPr>
        <w:t>cotter</w:t>
      </w:r>
      <w:proofErr w:type="gramEnd"/>
      <w:r w:rsidRPr="00520A5B">
        <w:rPr>
          <w:sz w:val="24"/>
          <w:szCs w:val="24"/>
        </w:rPr>
        <w:t xml:space="preserve"> key </w:t>
      </w:r>
      <w:proofErr w:type="gramStart"/>
      <w:r w:rsidRPr="00520A5B">
        <w:rPr>
          <w:sz w:val="24"/>
          <w:szCs w:val="24"/>
        </w:rPr>
        <w:t>at this time</w:t>
      </w:r>
      <w:proofErr w:type="gramEnd"/>
      <w:r w:rsidRPr="00520A5B">
        <w:rPr>
          <w:sz w:val="24"/>
          <w:szCs w:val="24"/>
        </w:rPr>
        <w:t>.</w:t>
      </w:r>
    </w:p>
    <w:p w14:paraId="103DBE18" w14:textId="3EB94B4A" w:rsidR="00B13608" w:rsidRPr="00520A5B" w:rsidRDefault="00B13608" w:rsidP="00B13608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 xml:space="preserve">Install and tighten upper ball joint nut to 70 ft. lbs. torque. </w:t>
      </w:r>
    </w:p>
    <w:p w14:paraId="3AD918C6" w14:textId="546681F3" w:rsidR="00B13608" w:rsidRPr="00520A5B" w:rsidRDefault="00B13608" w:rsidP="000A328F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>Retorque lower ball joint castle nut to 140-160 ft. lbs. torque. Advance castle nut to next slot to line up with hole and install cotter ke</w:t>
      </w:r>
      <w:r w:rsidR="000A328F" w:rsidRPr="00520A5B">
        <w:rPr>
          <w:sz w:val="24"/>
          <w:szCs w:val="24"/>
        </w:rPr>
        <w:t>y.</w:t>
      </w:r>
    </w:p>
    <w:p w14:paraId="788065B1" w14:textId="77777777" w:rsidR="00B80C48" w:rsidRPr="00B80C48" w:rsidRDefault="00B80C48" w:rsidP="00B80C48">
      <w:pPr>
        <w:pStyle w:val="ListParagraph"/>
        <w:tabs>
          <w:tab w:val="left" w:pos="3915"/>
        </w:tabs>
        <w:jc w:val="center"/>
        <w:rPr>
          <w:color w:val="FF0000"/>
          <w:sz w:val="24"/>
          <w:szCs w:val="24"/>
        </w:rPr>
      </w:pPr>
      <w:r w:rsidRPr="00B80C48">
        <w:rPr>
          <w:color w:val="FF0000"/>
          <w:sz w:val="24"/>
          <w:szCs w:val="24"/>
        </w:rPr>
        <w:t>PLEASE NOTE:</w:t>
      </w:r>
    </w:p>
    <w:p w14:paraId="70CA2BA9" w14:textId="77777777" w:rsidR="00B80C48" w:rsidRPr="00520A5B" w:rsidRDefault="00B80C48" w:rsidP="00B80C48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Apex ball joints are designed and manufactured with very close tolerances and precise factory preloads.</w:t>
      </w:r>
    </w:p>
    <w:p w14:paraId="16F9F60C" w14:textId="77777777" w:rsidR="00B80C48" w:rsidRPr="00520A5B" w:rsidRDefault="00B80C48" w:rsidP="00B80C48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This may cause an initial period of tight steering and /or memory steer after install.</w:t>
      </w:r>
    </w:p>
    <w:p w14:paraId="0E60E362" w14:textId="77777777" w:rsidR="00B80C48" w:rsidRPr="00520A5B" w:rsidRDefault="00B80C48" w:rsidP="00B80C48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As with many performance upgrade parts, these may require a performance break in period of 200-500 miles before they settle into your vehicle.</w:t>
      </w:r>
    </w:p>
    <w:p w14:paraId="35FFE2D8" w14:textId="77777777" w:rsidR="00B80C48" w:rsidRPr="00520A5B" w:rsidRDefault="00B80C48" w:rsidP="00B80C48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Thanks for choosing Apex Performance upgrade!</w:t>
      </w:r>
    </w:p>
    <w:p w14:paraId="34AE53CF" w14:textId="77777777" w:rsidR="00B80C48" w:rsidRPr="00B80C48" w:rsidRDefault="00B80C48" w:rsidP="00B80C48">
      <w:pPr>
        <w:tabs>
          <w:tab w:val="left" w:pos="3915"/>
        </w:tabs>
        <w:ind w:left="360"/>
        <w:jc w:val="center"/>
        <w:rPr>
          <w:b/>
          <w:bCs/>
          <w:sz w:val="28"/>
          <w:szCs w:val="28"/>
        </w:rPr>
      </w:pPr>
    </w:p>
    <w:p w14:paraId="63F14576" w14:textId="236E237D" w:rsidR="00AC0108" w:rsidRPr="00520A5B" w:rsidRDefault="00AC0108" w:rsidP="00AC0108">
      <w:pPr>
        <w:pStyle w:val="ListParagraph"/>
        <w:jc w:val="center"/>
        <w:rPr>
          <w:sz w:val="24"/>
          <w:szCs w:val="24"/>
        </w:rPr>
      </w:pPr>
    </w:p>
    <w:p w14:paraId="319763DD" w14:textId="21741080" w:rsidR="00520A5B" w:rsidRPr="00520A5B" w:rsidRDefault="00520A5B" w:rsidP="00861D4C">
      <w:pPr>
        <w:tabs>
          <w:tab w:val="left" w:pos="3915"/>
        </w:tabs>
        <w:rPr>
          <w:b/>
          <w:bCs/>
          <w:sz w:val="24"/>
          <w:szCs w:val="24"/>
        </w:rPr>
      </w:pPr>
    </w:p>
    <w:p w14:paraId="17DEEBD5" w14:textId="2180AC2E" w:rsidR="00520A5B" w:rsidRDefault="00520A5B" w:rsidP="00520A5B">
      <w:pPr>
        <w:tabs>
          <w:tab w:val="left" w:pos="3915"/>
        </w:tabs>
        <w:jc w:val="center"/>
        <w:rPr>
          <w:b/>
          <w:bCs/>
          <w:sz w:val="24"/>
          <w:szCs w:val="24"/>
        </w:rPr>
      </w:pPr>
      <w:r w:rsidRPr="00520A5B">
        <w:rPr>
          <w:b/>
          <w:bCs/>
          <w:sz w:val="24"/>
          <w:szCs w:val="24"/>
        </w:rPr>
        <w:t xml:space="preserve">DODGE RAM </w:t>
      </w:r>
    </w:p>
    <w:p w14:paraId="191AAE92" w14:textId="77777777" w:rsidR="001376A1" w:rsidRPr="00520A5B" w:rsidRDefault="001376A1" w:rsidP="001376A1">
      <w:pPr>
        <w:tabs>
          <w:tab w:val="left" w:pos="39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KIT111 – KIT111K – KIT211 – KIT211K</w:t>
      </w:r>
    </w:p>
    <w:p w14:paraId="32803E68" w14:textId="77777777" w:rsidR="009D6999" w:rsidRPr="00520A5B" w:rsidRDefault="009D6999" w:rsidP="00520A5B">
      <w:pPr>
        <w:tabs>
          <w:tab w:val="left" w:pos="3915"/>
        </w:tabs>
        <w:jc w:val="center"/>
        <w:rPr>
          <w:b/>
          <w:bCs/>
          <w:sz w:val="24"/>
          <w:szCs w:val="24"/>
        </w:rPr>
      </w:pPr>
    </w:p>
    <w:p w14:paraId="5E09F5FC" w14:textId="77777777" w:rsidR="00520A5B" w:rsidRPr="00520A5B" w:rsidRDefault="00520A5B" w:rsidP="00520A5B">
      <w:pPr>
        <w:tabs>
          <w:tab w:val="left" w:pos="3915"/>
        </w:tabs>
        <w:rPr>
          <w:b/>
          <w:bCs/>
          <w:sz w:val="24"/>
          <w:szCs w:val="24"/>
        </w:rPr>
      </w:pPr>
      <w:r w:rsidRPr="00520A5B">
        <w:rPr>
          <w:b/>
          <w:bCs/>
          <w:sz w:val="24"/>
          <w:szCs w:val="24"/>
        </w:rPr>
        <w:t>INSTALLATION:</w:t>
      </w:r>
    </w:p>
    <w:p w14:paraId="3F2EB9CF" w14:textId="77777777" w:rsidR="00520A5B" w:rsidRPr="00520A5B" w:rsidRDefault="00520A5B" w:rsidP="00520A5B">
      <w:pPr>
        <w:pStyle w:val="ListParagraph"/>
        <w:numPr>
          <w:ilvl w:val="0"/>
          <w:numId w:val="4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>Position the steering knuckle on the ball studs.</w:t>
      </w:r>
    </w:p>
    <w:p w14:paraId="7E9B1E4D" w14:textId="77777777" w:rsidR="00520A5B" w:rsidRPr="00520A5B" w:rsidRDefault="00520A5B" w:rsidP="00520A5B">
      <w:pPr>
        <w:pStyle w:val="ListParagraph"/>
        <w:numPr>
          <w:ilvl w:val="0"/>
          <w:numId w:val="4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 xml:space="preserve">Install and tighten lower ball joint castle nut to 35 ft. lbs. torque.  Do not install </w:t>
      </w:r>
      <w:proofErr w:type="gramStart"/>
      <w:r w:rsidRPr="00520A5B">
        <w:rPr>
          <w:sz w:val="24"/>
          <w:szCs w:val="24"/>
        </w:rPr>
        <w:t>cotter</w:t>
      </w:r>
      <w:proofErr w:type="gramEnd"/>
      <w:r w:rsidRPr="00520A5B">
        <w:rPr>
          <w:sz w:val="24"/>
          <w:szCs w:val="24"/>
        </w:rPr>
        <w:t xml:space="preserve"> key, </w:t>
      </w:r>
      <w:proofErr w:type="gramStart"/>
      <w:r w:rsidRPr="00520A5B">
        <w:rPr>
          <w:sz w:val="24"/>
          <w:szCs w:val="24"/>
        </w:rPr>
        <w:t>at this time</w:t>
      </w:r>
      <w:proofErr w:type="gramEnd"/>
      <w:r w:rsidRPr="00520A5B">
        <w:rPr>
          <w:sz w:val="24"/>
          <w:szCs w:val="24"/>
        </w:rPr>
        <w:t>.</w:t>
      </w:r>
    </w:p>
    <w:p w14:paraId="1FE66397" w14:textId="77777777" w:rsidR="00520A5B" w:rsidRPr="00520A5B" w:rsidRDefault="00520A5B" w:rsidP="00520A5B">
      <w:pPr>
        <w:pStyle w:val="ListParagraph"/>
        <w:numPr>
          <w:ilvl w:val="0"/>
          <w:numId w:val="4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>Install and tighten upper ball joint castle nut to 70 ft. lbs. torque. Advance castle nut to the next slot to line up with hole and install cotter key.</w:t>
      </w:r>
    </w:p>
    <w:p w14:paraId="648755D2" w14:textId="77777777" w:rsidR="00520A5B" w:rsidRPr="00520A5B" w:rsidRDefault="00520A5B" w:rsidP="00520A5B">
      <w:pPr>
        <w:pStyle w:val="ListParagraph"/>
        <w:numPr>
          <w:ilvl w:val="0"/>
          <w:numId w:val="4"/>
        </w:numPr>
        <w:tabs>
          <w:tab w:val="left" w:pos="3915"/>
        </w:tabs>
        <w:rPr>
          <w:sz w:val="24"/>
          <w:szCs w:val="24"/>
        </w:rPr>
      </w:pPr>
      <w:r w:rsidRPr="00520A5B">
        <w:rPr>
          <w:sz w:val="24"/>
          <w:szCs w:val="24"/>
        </w:rPr>
        <w:t>Retorque lower ball joint castle nut to 140-160 ft. lbs. torque. Advance castle nut to next slot to line up with hole and install cotter key.</w:t>
      </w:r>
    </w:p>
    <w:p w14:paraId="36F43B72" w14:textId="77777777" w:rsidR="00520A5B" w:rsidRPr="00520A5B" w:rsidRDefault="00520A5B" w:rsidP="00520A5B">
      <w:pPr>
        <w:tabs>
          <w:tab w:val="left" w:pos="3915"/>
        </w:tabs>
        <w:ind w:left="360"/>
        <w:jc w:val="center"/>
        <w:rPr>
          <w:color w:val="FF0000"/>
          <w:sz w:val="24"/>
          <w:szCs w:val="24"/>
        </w:rPr>
      </w:pPr>
      <w:r w:rsidRPr="00520A5B">
        <w:rPr>
          <w:color w:val="FF0000"/>
          <w:sz w:val="24"/>
          <w:szCs w:val="24"/>
        </w:rPr>
        <w:t>PLEASE NOTE:</w:t>
      </w:r>
    </w:p>
    <w:p w14:paraId="52995C4E" w14:textId="77777777" w:rsidR="00520A5B" w:rsidRPr="00520A5B" w:rsidRDefault="00520A5B" w:rsidP="00520A5B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Apex ball joints are designed and manufactured with very close tolerances and precise factory preloads.</w:t>
      </w:r>
    </w:p>
    <w:p w14:paraId="6076F8A5" w14:textId="77777777" w:rsidR="00520A5B" w:rsidRPr="00520A5B" w:rsidRDefault="00520A5B" w:rsidP="00520A5B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This may cause an initial period of tight steering and /or memory steer after install.</w:t>
      </w:r>
    </w:p>
    <w:p w14:paraId="4F2DC9C0" w14:textId="77777777" w:rsidR="00520A5B" w:rsidRPr="00520A5B" w:rsidRDefault="00520A5B" w:rsidP="00520A5B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As with many performance upgrade parts, these may require a performance break in period of 200-500 miles before they settle into your vehicle.</w:t>
      </w:r>
    </w:p>
    <w:p w14:paraId="5DE5A501" w14:textId="68A61D86" w:rsidR="005860B0" w:rsidRPr="00804094" w:rsidRDefault="00520A5B" w:rsidP="00804094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Thanks for choosing Apex Performance upgrade!</w:t>
      </w:r>
    </w:p>
    <w:sectPr w:rsidR="005860B0" w:rsidRPr="00804094" w:rsidSect="003041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E82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6DC"/>
    <w:multiLevelType w:val="hybridMultilevel"/>
    <w:tmpl w:val="F1329CA0"/>
    <w:lvl w:ilvl="0" w:tplc="3D16C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432D"/>
    <w:multiLevelType w:val="hybridMultilevel"/>
    <w:tmpl w:val="F1329CA0"/>
    <w:lvl w:ilvl="0" w:tplc="3D16C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12274"/>
    <w:multiLevelType w:val="hybridMultilevel"/>
    <w:tmpl w:val="F1329CA0"/>
    <w:lvl w:ilvl="0" w:tplc="3D16C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95388">
    <w:abstractNumId w:val="3"/>
  </w:num>
  <w:num w:numId="2" w16cid:durableId="1272787499">
    <w:abstractNumId w:val="2"/>
  </w:num>
  <w:num w:numId="3" w16cid:durableId="1502549223">
    <w:abstractNumId w:val="1"/>
  </w:num>
  <w:num w:numId="4" w16cid:durableId="73138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B0"/>
    <w:rsid w:val="000A328F"/>
    <w:rsid w:val="000C7F78"/>
    <w:rsid w:val="001376A1"/>
    <w:rsid w:val="00271E5D"/>
    <w:rsid w:val="0030411D"/>
    <w:rsid w:val="00520A5B"/>
    <w:rsid w:val="00542D48"/>
    <w:rsid w:val="00571F08"/>
    <w:rsid w:val="005860B0"/>
    <w:rsid w:val="005B19E5"/>
    <w:rsid w:val="005F674F"/>
    <w:rsid w:val="006640D2"/>
    <w:rsid w:val="007354F7"/>
    <w:rsid w:val="00746ABE"/>
    <w:rsid w:val="00770D67"/>
    <w:rsid w:val="00804094"/>
    <w:rsid w:val="00861D4C"/>
    <w:rsid w:val="009D6999"/>
    <w:rsid w:val="00A90B17"/>
    <w:rsid w:val="00AC0108"/>
    <w:rsid w:val="00B13608"/>
    <w:rsid w:val="00B80C48"/>
    <w:rsid w:val="00C4091B"/>
    <w:rsid w:val="00C700FF"/>
    <w:rsid w:val="00C759A7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1E89"/>
  <w15:chartTrackingRefBased/>
  <w15:docId w15:val="{58C6BA21-5258-4960-8F5A-8C44813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5" ma:contentTypeDescription="Create a new document." ma:contentTypeScope="" ma:versionID="fefc0f351559d741121d58fb2c9871da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ad72b5993491736070b9af883a0aa0c6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84BA8-6525-4C8E-A7F6-ABA262422643}">
  <ds:schemaRefs>
    <ds:schemaRef ds:uri="http://schemas.microsoft.com/office/2006/metadata/properties"/>
    <ds:schemaRef ds:uri="http://schemas.microsoft.com/office/infopath/2007/PartnerControls"/>
    <ds:schemaRef ds:uri="c96fca7d-4995-4271-8304-3f08dcbf5498"/>
    <ds:schemaRef ds:uri="7111a878-c307-42c3-86d9-2cc89d7d1d50"/>
  </ds:schemaRefs>
</ds:datastoreItem>
</file>

<file path=customXml/itemProps2.xml><?xml version="1.0" encoding="utf-8"?>
<ds:datastoreItem xmlns:ds="http://schemas.openxmlformats.org/officeDocument/2006/customXml" ds:itemID="{8D3BD2AB-6465-48A6-9B05-4A05AC4E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1A1B6-1F62-4439-840C-ADA0F6490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Williams</dc:creator>
  <cp:keywords/>
  <dc:description/>
  <cp:lastModifiedBy>Dawnette Williams</cp:lastModifiedBy>
  <cp:revision>15</cp:revision>
  <cp:lastPrinted>2022-04-05T19:24:00Z</cp:lastPrinted>
  <dcterms:created xsi:type="dcterms:W3CDTF">2022-02-11T18:02:00Z</dcterms:created>
  <dcterms:modified xsi:type="dcterms:W3CDTF">2024-02-22T18:36:00Z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  <property fmtid="{D5CDD505-2E9C-101B-9397-08002B2CF9AE}" pid="3" name="MediaServiceImageTags">
    <vt:lpwstr/>
  </property>
</Properties>
</file>